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DC6D" w14:textId="77777777" w:rsidR="00000000" w:rsidRPr="0040592F" w:rsidRDefault="00883EB7" w:rsidP="0040592F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Европейская неделя иммунизации </w:t>
      </w:r>
    </w:p>
    <w:p w14:paraId="337C1512" w14:textId="77777777" w:rsidR="00000000" w:rsidRPr="0040592F" w:rsidRDefault="00883EB7" w:rsidP="0040592F">
      <w:pPr>
        <w:pStyle w:val="a5"/>
        <w:wordWrap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2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апреля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мая 2021г.</w:t>
      </w:r>
    </w:p>
    <w:p w14:paraId="3A41145A" w14:textId="77777777" w:rsidR="00000000" w:rsidRPr="0040592F" w:rsidRDefault="00883EB7" w:rsidP="0040592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Сделай вклад в здоровое будущее – </w:t>
      </w:r>
      <w:proofErr w:type="spellStart"/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вакцинируйся</w:t>
      </w:r>
      <w:proofErr w:type="spellEnd"/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</w:t>
      </w:r>
    </w:p>
    <w:p w14:paraId="6DB69F1A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02A38E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20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году с 2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апреля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мая 2021г.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пройдет ежегодная акция: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Европейская неделя иммунизации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организуемая по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инициативе Всемирной организации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здравоохранения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(ВОЗ).  Она будет проходить под девизом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Предупредить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 Защитить! Привить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!»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14:paraId="0A4942D9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Иммунизация всемирно признана одной из самых успешных и эффективных мер по предотвращению заболеваний, сохранению жизни и здоровья людей.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прошедшие годы благод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аря профилактическим прививкам достигнуты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грандиозные успехи в борьбе с инфекционными заболеваниями: на планете ликвидирована натуральная оспа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инфекция, от которой в средние века вымирало население городов и целых стран. Был достигнут коллективный иммуни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тет планетарного масштаба, в связи с проведением вакцинации населения всего Земного шара. В настоящее время проводятся мероприятия по выполнению </w:t>
      </w:r>
      <w:r w:rsidRPr="004059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Глобальной Программы ВОЗ по ликвидации полиомиелита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большинство государств на Земле имеют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сертификат Всемирной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организации здравоохранения как территорий, свободных от полиомиелита.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964484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Однако, несмотря на эти успехи в работе по достижению коллективного иммунитета по ряду болезней, включая корь, краснуху, дифтерию, отмечается отставание, и за последние два года в мир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произошло несколько вспышек кори, дифтерии и ряда других болезней, предупреждаемых с помощью вакцин. Большинство детей, не охваченных прививками,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проживают в наиболее бедных, неблагополучных и затронутых конфликтами районах.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Участившиеся в последние годы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миграционные процессы среди населения из этих районов дают распространение инфекций по всему миру, в частности, неблагополучная эпидемиологическая ситуация по заболеваемости корью складывается в отдельных странах Европы (Украина, Румыния, Италия, Германия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Франция, Бельгия и т.п.), что не исключает риск завоза данной инфекции на территорию нашей страны.  </w:t>
      </w:r>
    </w:p>
    <w:p w14:paraId="1ACF52F3" w14:textId="1F7B2582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инфекционных болезней, от которых </w:t>
      </w:r>
      <w:r w:rsidRPr="004059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можно получить прививку в РФ достигло 12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, это - туберкулез, полиомиелит, вирусный гепатит В, коклюш, столбня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к, дифтерия, корь, эпидемический паротит, краснуха, гемофильная инфекция, пневмококковая инфекция и грипп. Все они включены в </w:t>
      </w:r>
      <w:r w:rsidRPr="004059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Национальный календарь профилактических прививок.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Данные инфекционные заболевания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приводят к серьезным осложнениям и инвалидизаци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могут закончиться смертью заболевшего и при этом либо не имеют специфического лечения, либо лечение их сложное и длительное. </w:t>
      </w:r>
    </w:p>
    <w:p w14:paraId="1EADE356" w14:textId="5899B936" w:rsidR="00000000" w:rsidRPr="0040592F" w:rsidRDefault="0040592F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Так, например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заболевание корью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не привитых может привести к слепоте, энцефалиту, тяжелой диарее, поражению надпочечников, пн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евмонии;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эпидемический паротит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осложниться орхитом (заболевание мочеполовой системы у мужчин) с последующим бесплодием у мужчин, панкреатитом;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полиомиелит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приводит к параличам и последующей инвалидизации. 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Заболевание краснухой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осложняется энцефалито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м, тромбоцитопенической пурпурой. Наиболее грозное осложнение заболевания краснухой –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синдром врожденной краснухи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сопровождается врожденными пороками сердца, слепотой, глухотой, микроцефалией (значительное уменьшение размеров черепа). Для детей пе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рвых лет жизни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не привитых против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туберкулеза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инфицирование возбудителем этого заболевания приводит к быстрому развитию генерализованного туберкулеза с высокой смертностью. </w:t>
      </w:r>
      <w:r w:rsidR="00883EB7"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Инфицирование вирусом гепатита В</w:t>
      </w:r>
      <w:r w:rsidR="00883EB7"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приводит к развитию цирроза и рака печени.   </w:t>
      </w:r>
    </w:p>
    <w:p w14:paraId="0FF7106B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Пр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аво на защиту от болезней, которые можно предупредить – это право каждого человека, в том числе ребенка.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Государство гарантирует доступность для граждан профилактических прививок, бесплатное их проведение в организациях государственной и муниципальной сист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 здравоохранения, обеспечение современного уровня производства вакцин. Все применяемые в Российской Федерации вакцины проходят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обязательный контроль качества в установленном порядке. </w:t>
      </w:r>
    </w:p>
    <w:p w14:paraId="143D98DD" w14:textId="3616B06D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5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Широкий охват прививками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59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создает коллективный иммунитет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обес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печивает </w:t>
      </w: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невосприимчивость к инфекционным заболеваниям или легкое течение заболеваний без осложнений.</w:t>
      </w:r>
    </w:p>
    <w:p w14:paraId="1A1E0E69" w14:textId="77777777" w:rsidR="00000000" w:rsidRPr="0040592F" w:rsidRDefault="00883EB7" w:rsidP="00405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92F">
        <w:rPr>
          <w:rFonts w:ascii="Times New Roman" w:hAnsi="Times New Roman" w:cs="Times New Roman"/>
          <w:b/>
          <w:sz w:val="24"/>
          <w:szCs w:val="24"/>
        </w:rPr>
        <w:t>В настоящее время в стране проводится всеобщая вакцинация от новой коронавирусной инфекции для создания коллективного иммунитета и популяционной защиты н</w:t>
      </w:r>
      <w:r w:rsidRPr="0040592F">
        <w:rPr>
          <w:rFonts w:ascii="Times New Roman" w:hAnsi="Times New Roman" w:cs="Times New Roman"/>
          <w:b/>
          <w:sz w:val="24"/>
          <w:szCs w:val="24"/>
        </w:rPr>
        <w:t>аселения от этого тяжёлого заболевания. Дело каждого своевременно получить прививку, защитить себя и своих близких от коронавируса, не допустить дальнейшего распространения инфекции, что позволит стабилизировать и снизить заболеваемость, приведет к ослабле</w:t>
      </w:r>
      <w:r w:rsidRPr="0040592F">
        <w:rPr>
          <w:rFonts w:ascii="Times New Roman" w:hAnsi="Times New Roman" w:cs="Times New Roman"/>
          <w:b/>
          <w:sz w:val="24"/>
          <w:szCs w:val="24"/>
        </w:rPr>
        <w:t>нию карантинных мероприятий</w:t>
      </w:r>
      <w:r w:rsidRPr="0040592F">
        <w:rPr>
          <w:rFonts w:ascii="Times New Roman" w:hAnsi="Times New Roman" w:cs="Times New Roman"/>
          <w:b/>
          <w:sz w:val="24"/>
          <w:szCs w:val="24"/>
        </w:rPr>
        <w:t>, укрепит экономическое положение страны и каждого из нас! Наш долг - сделать прививку</w:t>
      </w:r>
      <w:r w:rsidRPr="0040592F">
        <w:rPr>
          <w:rFonts w:ascii="Times New Roman" w:hAnsi="Times New Roman" w:cs="Times New Roman"/>
          <w:b/>
          <w:sz w:val="24"/>
          <w:szCs w:val="24"/>
        </w:rPr>
        <w:t>!</w:t>
      </w:r>
      <w:r w:rsidRPr="0040592F">
        <w:rPr>
          <w:rFonts w:ascii="Times New Roman" w:hAnsi="Times New Roman" w:cs="Times New Roman"/>
          <w:b/>
          <w:sz w:val="24"/>
          <w:szCs w:val="24"/>
        </w:rPr>
        <w:t xml:space="preserve"> И будьте здоровы!</w:t>
      </w:r>
    </w:p>
    <w:p w14:paraId="0E1B877F" w14:textId="77777777" w:rsidR="00000000" w:rsidRPr="0040592F" w:rsidRDefault="00883EB7" w:rsidP="0040592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29D333" w14:textId="77777777" w:rsidR="00000000" w:rsidRPr="0040592F" w:rsidRDefault="00883EB7" w:rsidP="0040592F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9830FB" w14:textId="77777777" w:rsidR="00000000" w:rsidRPr="0040592F" w:rsidRDefault="00883EB7" w:rsidP="0040592F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Филиал ФБУЗ «</w:t>
      </w:r>
      <w:proofErr w:type="spellStart"/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ЦГиЭ</w:t>
      </w:r>
      <w:proofErr w:type="spellEnd"/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РО»</w:t>
      </w:r>
    </w:p>
    <w:p w14:paraId="059BE4C7" w14:textId="77777777" w:rsidR="00000000" w:rsidRPr="0040592F" w:rsidRDefault="00883EB7" w:rsidP="0040592F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г. </w:t>
      </w:r>
      <w:proofErr w:type="spellStart"/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Ростове</w:t>
      </w:r>
      <w:proofErr w:type="spellEnd"/>
      <w:r w:rsidRPr="0040592F">
        <w:rPr>
          <w:rFonts w:ascii="Times New Roman" w:hAnsi="Times New Roman" w:cs="Times New Roman"/>
          <w:sz w:val="24"/>
          <w:szCs w:val="24"/>
          <w:shd w:val="clear" w:color="auto" w:fill="FFFFFF"/>
        </w:rPr>
        <w:t>-на-Дону.</w:t>
      </w:r>
    </w:p>
    <w:sectPr w:rsidR="00000000" w:rsidRPr="0040592F">
      <w:pgSz w:w="11906" w:h="16838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2F"/>
    <w:rsid w:val="0040592F"/>
    <w:rsid w:val="00883EB7"/>
    <w:rsid w:val="19DD31AC"/>
    <w:rsid w:val="416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05F5DD"/>
  <w15:chartTrackingRefBased/>
  <w15:docId w15:val="{0EB2C52F-AF14-48EF-9EEF-B31825E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Arial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 w:val="0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Pr>
      <w:rFonts w:ascii="Calibri" w:eastAsia="Arial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 009</cp:lastModifiedBy>
  <cp:revision>2</cp:revision>
  <cp:lastPrinted>2021-03-17T08:39:00Z</cp:lastPrinted>
  <dcterms:created xsi:type="dcterms:W3CDTF">2021-04-29T13:39:00Z</dcterms:created>
  <dcterms:modified xsi:type="dcterms:W3CDTF">2021-04-29T13:39:00Z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